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:rsidR="00E836C7" w:rsidRDefault="00E836C7" w:rsidP="00E836C7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lastRenderedPageBreak/>
        <w:t>Приложение</w:t>
      </w:r>
    </w:p>
    <w:p w:rsidR="00E836C7" w:rsidRDefault="00E836C7" w:rsidP="00E836C7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к постановлению администрации Анивского городского округа</w:t>
      </w:r>
    </w:p>
    <w:p w:rsidR="00E836C7" w:rsidRDefault="00E836C7" w:rsidP="00E836C7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от 28 декабря 2024 г. № 4736-па</w:t>
      </w:r>
    </w:p>
    <w:p w:rsidR="00E836C7" w:rsidRDefault="00E836C7" w:rsidP="00E836C7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</w:p>
    <w:p w:rsidR="00E836C7" w:rsidRDefault="00E836C7" w:rsidP="00E836C7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  <w:r w:rsidRPr="000E79C0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11</w:t>
      </w:r>
    </w:p>
    <w:p w:rsidR="00E836C7" w:rsidRPr="00936FB2" w:rsidRDefault="00E836C7" w:rsidP="00E836C7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>
        <w:rPr>
          <w:bCs/>
        </w:rPr>
        <w:t xml:space="preserve">К </w:t>
      </w:r>
      <w:r w:rsidRPr="00936FB2">
        <w:rPr>
          <w:bCs/>
        </w:rPr>
        <w:t xml:space="preserve">Положению о системе оплаты труда </w:t>
      </w:r>
    </w:p>
    <w:p w:rsidR="00E836C7" w:rsidRPr="00936FB2" w:rsidRDefault="00E836C7" w:rsidP="00E836C7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работников муниципальных учреждений </w:t>
      </w:r>
      <w:r>
        <w:rPr>
          <w:bCs/>
        </w:rPr>
        <w:t xml:space="preserve">дополнительного образования </w:t>
      </w:r>
      <w:r w:rsidRPr="00936FB2">
        <w:rPr>
          <w:bCs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:rsidR="00E836C7" w:rsidRDefault="00E836C7" w:rsidP="00E836C7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14 июня 2024 г. № 1745-па</w:t>
      </w:r>
    </w:p>
    <w:p w:rsidR="00E836C7" w:rsidRPr="00936FB2" w:rsidRDefault="00E836C7" w:rsidP="00E836C7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</w:p>
    <w:p w:rsidR="00350E42" w:rsidRPr="008F7465" w:rsidRDefault="00350E42" w:rsidP="00350E42">
      <w:pPr>
        <w:spacing w:after="120"/>
        <w:ind w:left="1701" w:right="1701"/>
        <w:jc w:val="center"/>
        <w:rPr>
          <w:b/>
          <w:sz w:val="28"/>
          <w:szCs w:val="28"/>
        </w:rPr>
      </w:pPr>
      <w:r w:rsidRPr="008F7465">
        <w:rPr>
          <w:b/>
          <w:sz w:val="28"/>
          <w:szCs w:val="28"/>
        </w:rPr>
        <w:t>ДОЛЖНОСТНЫЕ ОКЛАДЫ</w:t>
      </w:r>
    </w:p>
    <w:p w:rsidR="00350E42" w:rsidRPr="008F7465" w:rsidRDefault="00350E42" w:rsidP="00350E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7465">
        <w:rPr>
          <w:rFonts w:ascii="Times New Roman" w:hAnsi="Times New Roman" w:cs="Times New Roman"/>
          <w:sz w:val="28"/>
          <w:szCs w:val="28"/>
        </w:rPr>
        <w:t>РАБОТНИКОВ, ОСУЩЕСТВЛЯЮЩИХ ДЕЯТЕЛЬНОСТЬ ПО ОКАЗАНИЮ ПОМОЩИ ИНВАЛИДАМ И ЛИЦАМ</w:t>
      </w:r>
    </w:p>
    <w:p w:rsidR="00350E42" w:rsidRPr="008F7465" w:rsidRDefault="00350E42" w:rsidP="00350E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7465">
        <w:rPr>
          <w:rFonts w:ascii="Times New Roman" w:hAnsi="Times New Roman" w:cs="Times New Roman"/>
          <w:sz w:val="28"/>
          <w:szCs w:val="28"/>
        </w:rPr>
        <w:t>С ОГРАНИЧЕННЫМИ ВОЗМОЖНОСТЯМИ ЗДОРОВЬЯ</w:t>
      </w:r>
    </w:p>
    <w:p w:rsidR="00350E42" w:rsidRPr="008F7465" w:rsidRDefault="00350E42" w:rsidP="00350E42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50E42" w:rsidRPr="008F7465" w:rsidRDefault="00350E42" w:rsidP="00350E42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3"/>
        <w:gridCol w:w="1928"/>
      </w:tblGrid>
      <w:tr w:rsidR="00350E42" w:rsidRPr="008F7465" w:rsidTr="00E60936"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E42" w:rsidRPr="008F7465" w:rsidRDefault="00350E42" w:rsidP="00E6093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746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E42" w:rsidRPr="008F7465" w:rsidRDefault="00350E42" w:rsidP="00E6093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746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Должностной оклад, в рублях</w:t>
            </w:r>
          </w:p>
        </w:tc>
      </w:tr>
      <w:tr w:rsidR="00350E42" w:rsidRPr="008F7465" w:rsidTr="00E60936"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E42" w:rsidRDefault="00350E42" w:rsidP="00E609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0339">
              <w:rPr>
                <w:sz w:val="28"/>
                <w:szCs w:val="28"/>
              </w:rPr>
              <w:t>Сопровождающий инвалидов, лиц с ограниченными возможностями здоровья</w:t>
            </w:r>
            <w:r>
              <w:rPr>
                <w:sz w:val="28"/>
                <w:szCs w:val="28"/>
              </w:rPr>
              <w:t xml:space="preserve"> </w:t>
            </w:r>
          </w:p>
          <w:p w:rsidR="00350E42" w:rsidRPr="00CC3317" w:rsidRDefault="00350E42" w:rsidP="00E609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3317">
              <w:rPr>
                <w:sz w:val="28"/>
                <w:szCs w:val="28"/>
              </w:rPr>
              <w:t xml:space="preserve">среднее общее образование и профессиональное обучение по программам </w:t>
            </w:r>
            <w:r>
              <w:rPr>
                <w:sz w:val="28"/>
                <w:szCs w:val="28"/>
              </w:rPr>
              <w:t>п</w:t>
            </w:r>
            <w:r w:rsidRPr="00CC3317">
              <w:rPr>
                <w:sz w:val="28"/>
                <w:szCs w:val="28"/>
              </w:rPr>
              <w:t>рофессиональной подготовки по профессиям рабочих, должностям служащих; программам переподготовки рабочих и служащих; программам повышения квалификации рабочих и служащих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E42" w:rsidRDefault="00DF7450" w:rsidP="00E6093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13 672</w:t>
            </w:r>
          </w:p>
          <w:p w:rsidR="00DF7450" w:rsidRPr="008F7465" w:rsidRDefault="00DF7450" w:rsidP="00E6093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en-US"/>
              </w:rPr>
            </w:pPr>
          </w:p>
        </w:tc>
      </w:tr>
    </w:tbl>
    <w:p w:rsidR="00350E42" w:rsidRDefault="00350E42" w:rsidP="00350E42">
      <w:pPr>
        <w:spacing w:after="120"/>
        <w:ind w:left="1701" w:right="1701"/>
        <w:jc w:val="center"/>
      </w:pPr>
    </w:p>
    <w:sectPr w:rsidR="00350E42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AB0" w:rsidRDefault="00463AB0">
      <w:r>
        <w:separator/>
      </w:r>
    </w:p>
  </w:endnote>
  <w:endnote w:type="continuationSeparator" w:id="0">
    <w:p w:rsidR="00463AB0" w:rsidRDefault="0046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01193(п)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AB0" w:rsidRDefault="00463AB0">
      <w:r>
        <w:separator/>
      </w:r>
    </w:p>
  </w:footnote>
  <w:footnote w:type="continuationSeparator" w:id="0">
    <w:p w:rsidR="00463AB0" w:rsidRDefault="00463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350E42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287E6C"/>
    <w:rsid w:val="00291EF2"/>
    <w:rsid w:val="00293DBB"/>
    <w:rsid w:val="00333F0B"/>
    <w:rsid w:val="00337D5D"/>
    <w:rsid w:val="00350E42"/>
    <w:rsid w:val="003911E3"/>
    <w:rsid w:val="003C3E4D"/>
    <w:rsid w:val="00435DAE"/>
    <w:rsid w:val="00453A25"/>
    <w:rsid w:val="00461906"/>
    <w:rsid w:val="00463AB0"/>
    <w:rsid w:val="004B36B1"/>
    <w:rsid w:val="004D433F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E2826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32B15"/>
    <w:rsid w:val="009C63DB"/>
    <w:rsid w:val="00A150CA"/>
    <w:rsid w:val="00A37078"/>
    <w:rsid w:val="00A47437"/>
    <w:rsid w:val="00A51DC8"/>
    <w:rsid w:val="00A574FB"/>
    <w:rsid w:val="00A70180"/>
    <w:rsid w:val="00A72D7D"/>
    <w:rsid w:val="00AE0711"/>
    <w:rsid w:val="00B11972"/>
    <w:rsid w:val="00BB1D20"/>
    <w:rsid w:val="00BD30A3"/>
    <w:rsid w:val="00BF00DF"/>
    <w:rsid w:val="00C13EBE"/>
    <w:rsid w:val="00C41956"/>
    <w:rsid w:val="00C63CEB"/>
    <w:rsid w:val="00C65D71"/>
    <w:rsid w:val="00C8203B"/>
    <w:rsid w:val="00C86C57"/>
    <w:rsid w:val="00C923A6"/>
    <w:rsid w:val="00CD0931"/>
    <w:rsid w:val="00D04F06"/>
    <w:rsid w:val="00D1048B"/>
    <w:rsid w:val="00D11F57"/>
    <w:rsid w:val="00D15934"/>
    <w:rsid w:val="00D20BF1"/>
    <w:rsid w:val="00D304BD"/>
    <w:rsid w:val="00D417AF"/>
    <w:rsid w:val="00D6041E"/>
    <w:rsid w:val="00D66824"/>
    <w:rsid w:val="00D948DD"/>
    <w:rsid w:val="00DC2988"/>
    <w:rsid w:val="00DF7450"/>
    <w:rsid w:val="00E43D42"/>
    <w:rsid w:val="00E44CAC"/>
    <w:rsid w:val="00E56736"/>
    <w:rsid w:val="00E836C7"/>
    <w:rsid w:val="00EA335E"/>
    <w:rsid w:val="00F21860"/>
    <w:rsid w:val="00F23320"/>
    <w:rsid w:val="00F2648D"/>
    <w:rsid w:val="00F636F0"/>
    <w:rsid w:val="00FB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350E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350E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Татьяна Сергеевна Ким</cp:lastModifiedBy>
  <cp:revision>2</cp:revision>
  <cp:lastPrinted>2025-02-03T06:09:00Z</cp:lastPrinted>
  <dcterms:created xsi:type="dcterms:W3CDTF">2025-02-03T06:09:00Z</dcterms:created>
  <dcterms:modified xsi:type="dcterms:W3CDTF">2025-02-03T06:09:00Z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